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1211"/>
        <w:gridCol w:w="698"/>
        <w:gridCol w:w="450"/>
        <w:gridCol w:w="513"/>
        <w:gridCol w:w="680"/>
        <w:gridCol w:w="799"/>
        <w:gridCol w:w="619"/>
        <w:gridCol w:w="543"/>
        <w:gridCol w:w="315"/>
        <w:gridCol w:w="680"/>
        <w:gridCol w:w="726"/>
        <w:gridCol w:w="692"/>
        <w:gridCol w:w="739"/>
      </w:tblGrid>
      <w:tr w:rsidR="00751814" w:rsidTr="006A3395">
        <w:tc>
          <w:tcPr>
            <w:tcW w:w="9242" w:type="dxa"/>
            <w:gridSpan w:val="14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3C6F73">
              <w:rPr>
                <w:b/>
                <w:sz w:val="24"/>
                <w:szCs w:val="24"/>
              </w:rPr>
              <w:t xml:space="preserve"> Eva year 6 room22</w:t>
            </w:r>
          </w:p>
        </w:tc>
      </w:tr>
      <w:tr w:rsidR="00263FE8" w:rsidTr="006A3395">
        <w:tc>
          <w:tcPr>
            <w:tcW w:w="9242" w:type="dxa"/>
            <w:gridSpan w:val="14"/>
            <w:shd w:val="clear" w:color="auto" w:fill="DBE5F1" w:themeFill="accent1" w:themeFillTint="33"/>
          </w:tcPr>
          <w:p w:rsidR="00394A2C" w:rsidRPr="00263FE8" w:rsidRDefault="00263FE8" w:rsidP="008F5D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8F5DAD">
              <w:rPr>
                <w:b/>
                <w:sz w:val="24"/>
                <w:szCs w:val="24"/>
              </w:rPr>
              <w:t>5</w:t>
            </w:r>
          </w:p>
        </w:tc>
      </w:tr>
      <w:tr w:rsidR="00263FE8" w:rsidTr="006A3395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6A3395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8F5DA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AC5EB1">
              <w:rPr>
                <w:b/>
                <w:color w:val="00B050"/>
                <w:sz w:val="24"/>
                <w:szCs w:val="24"/>
              </w:rPr>
              <w:t>Bring in any set of instructions from home for writing (not a recipe)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AC5EB1">
              <w:rPr>
                <w:b/>
                <w:color w:val="0070C0"/>
                <w:sz w:val="24"/>
                <w:szCs w:val="24"/>
              </w:rPr>
              <w:t>Bring in an old used paintbrush of any size to start our Garden Art project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6A3395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328FD" w:rsidP="008F5DAD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355.5pt;margin-top:1.8pt;width:101.25pt;height:59.25pt;z-index:251660288;mso-position-horizontal-relative:text;mso-position-vertical-relative:text">
                  <v:textbox style="mso-next-textbox:#_x0000_s1030">
                    <w:txbxContent>
                      <w:p w:rsidR="00D96813" w:rsidRDefault="00D96813">
                        <w:r w:rsidRPr="00D96813">
                          <w:rPr>
                            <w:noProof/>
                            <w:lang w:eastAsia="en-NZ"/>
                          </w:rPr>
                          <w:drawing>
                            <wp:inline distT="0" distB="0" distL="0" distR="0">
                              <wp:extent cx="1016579" cy="752475"/>
                              <wp:effectExtent l="19050" t="0" r="0" b="0"/>
                              <wp:docPr id="17" name="Picture 17" descr="http://1car.ir/uploads/1car.ir-Reverse-Gear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1car.ir/uploads/1car.ir-Reverse-Gear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7864" cy="7534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63FE8"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 w:rsidR="00263FE8">
              <w:rPr>
                <w:b/>
                <w:sz w:val="24"/>
                <w:szCs w:val="24"/>
              </w:rPr>
              <w:t>Aim for instant recall</w:t>
            </w:r>
            <w:r w:rsidR="00D96813">
              <w:rPr>
                <w:noProof/>
                <w:lang w:eastAsia="en-NZ"/>
              </w:rPr>
              <w:t xml:space="preserve">                                         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 BUDDY: use the Speed Skills app to beat your last score.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Remember, it's easier to drive a car forwards than backwards</w:t>
            </w:r>
          </w:p>
          <w:p w:rsidR="00D96813" w:rsidRPr="00263FE8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so</w:t>
            </w:r>
            <w:proofErr w:type="gramEnd"/>
            <w:r>
              <w:rPr>
                <w:b/>
                <w:sz w:val="24"/>
                <w:szCs w:val="24"/>
              </w:rPr>
              <w:t xml:space="preserve"> don't forget to practice the subtraction more!                                                                                   </w:t>
            </w:r>
            <w:r>
              <w:t xml:space="preserve"> </w:t>
            </w:r>
          </w:p>
        </w:tc>
      </w:tr>
      <w:tr w:rsidR="004B7645" w:rsidTr="006A3395">
        <w:tc>
          <w:tcPr>
            <w:tcW w:w="577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61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79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477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06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31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4B7645" w:rsidRPr="00C82BAA" w:rsidTr="006A3395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9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1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858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8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26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92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3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15+4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9x1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19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19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19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19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48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48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48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3x9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27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27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27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27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9+4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7x9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63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63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63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63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15-5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10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32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10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32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32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10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32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0+5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8-6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5x7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35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35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35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35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5+7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72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72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72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72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15-8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7x1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7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2+9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9x0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11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0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11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0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11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0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11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0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4+10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54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54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54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54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16+4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6x3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20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20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20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20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18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6x5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30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30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30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30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13+1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16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16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16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16+2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9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15-3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42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42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42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18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42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3+11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60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60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60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60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10-9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12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12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8x8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64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64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64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64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11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4+5</w:t>
            </w:r>
          </w:p>
        </w:tc>
        <w:tc>
          <w:tcPr>
            <w:tcW w:w="1661" w:type="dxa"/>
            <w:gridSpan w:val="3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1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858" w:type="dxa"/>
            <w:gridSpan w:val="2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  <w:tc>
          <w:tcPr>
            <w:tcW w:w="692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36</w:t>
            </w:r>
          </w:p>
        </w:tc>
      </w:tr>
      <w:tr w:rsidR="006A3395" w:rsidTr="006A3395"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  <w:gridSpan w:val="4"/>
          </w:tcPr>
          <w:p w:rsidR="006A3395" w:rsidRPr="00C82BAA" w:rsidRDefault="006A3395" w:rsidP="006A3395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680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 w:rsidRPr="00F55380">
              <w:rPr>
                <w:color w:val="7030A0"/>
                <w:sz w:val="24"/>
                <w:szCs w:val="24"/>
              </w:rPr>
              <w:t>59</w:t>
            </w:r>
          </w:p>
        </w:tc>
        <w:tc>
          <w:tcPr>
            <w:tcW w:w="799" w:type="dxa"/>
          </w:tcPr>
          <w:p w:rsidR="006A3395" w:rsidRPr="00F55380" w:rsidRDefault="006A3395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1:55</w:t>
            </w:r>
          </w:p>
        </w:tc>
        <w:tc>
          <w:tcPr>
            <w:tcW w:w="619" w:type="dxa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54</w:t>
            </w:r>
          </w:p>
        </w:tc>
        <w:tc>
          <w:tcPr>
            <w:tcW w:w="858" w:type="dxa"/>
            <w:gridSpan w:val="2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1:50</w:t>
            </w:r>
          </w:p>
        </w:tc>
        <w:tc>
          <w:tcPr>
            <w:tcW w:w="680" w:type="dxa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52</w:t>
            </w:r>
          </w:p>
        </w:tc>
        <w:tc>
          <w:tcPr>
            <w:tcW w:w="726" w:type="dxa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1:33</w:t>
            </w:r>
          </w:p>
        </w:tc>
        <w:tc>
          <w:tcPr>
            <w:tcW w:w="692" w:type="dxa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45</w:t>
            </w:r>
          </w:p>
        </w:tc>
        <w:tc>
          <w:tcPr>
            <w:tcW w:w="739" w:type="dxa"/>
          </w:tcPr>
          <w:p w:rsidR="006A3395" w:rsidRPr="00F55380" w:rsidRDefault="005C003C" w:rsidP="006A3395">
            <w:pPr>
              <w:rPr>
                <w:color w:val="7030A0"/>
                <w:sz w:val="24"/>
                <w:szCs w:val="24"/>
              </w:rPr>
            </w:pPr>
            <w:r>
              <w:rPr>
                <w:color w:val="7030A0"/>
                <w:sz w:val="24"/>
                <w:szCs w:val="24"/>
              </w:rPr>
              <w:t>1:46</w:t>
            </w:r>
          </w:p>
        </w:tc>
      </w:tr>
      <w:tr w:rsidR="006A3395" w:rsidTr="006A3395">
        <w:tc>
          <w:tcPr>
            <w:tcW w:w="9242" w:type="dxa"/>
            <w:gridSpan w:val="14"/>
            <w:shd w:val="clear" w:color="auto" w:fill="FFCCFF"/>
          </w:tcPr>
          <w:p w:rsidR="006A3395" w:rsidRDefault="006A3395" w:rsidP="006A3395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ea (continued from Week 4)</w:t>
            </w:r>
          </w:p>
        </w:tc>
      </w:tr>
      <w:tr w:rsidR="006A3395" w:rsidTr="006A3395">
        <w:tc>
          <w:tcPr>
            <w:tcW w:w="9242" w:type="dxa"/>
            <w:gridSpan w:val="14"/>
          </w:tcPr>
          <w:p w:rsidR="006A3395" w:rsidRPr="007E0BF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'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meat) </w:t>
            </w:r>
            <w:r w:rsidRPr="007E0BF8">
              <w:rPr>
                <w:b/>
                <w:color w:val="7030A0"/>
                <w:sz w:val="24"/>
                <w:szCs w:val="24"/>
              </w:rPr>
              <w:t>great steak eat eating seat feat featuring peace grease flea tea plead lead</w:t>
            </w:r>
            <w:r w:rsidR="005C003C" w:rsidRPr="007E0BF8">
              <w:rPr>
                <w:b/>
                <w:color w:val="7030A0"/>
                <w:sz w:val="24"/>
                <w:szCs w:val="24"/>
              </w:rPr>
              <w:t xml:space="preserve"> plead </w:t>
            </w:r>
            <w:r w:rsidRPr="007E0BF8">
              <w:rPr>
                <w:b/>
                <w:color w:val="7030A0"/>
                <w:sz w:val="24"/>
                <w:szCs w:val="24"/>
              </w:rPr>
              <w:t xml:space="preserve"> </w:t>
            </w:r>
            <w:r w:rsidR="005C003C" w:rsidRPr="007E0BF8">
              <w:rPr>
                <w:b/>
                <w:color w:val="7030A0"/>
                <w:sz w:val="24"/>
                <w:szCs w:val="24"/>
              </w:rPr>
              <w:t>stead</w:t>
            </w: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Pr="00394A2C" w:rsidRDefault="006A3395" w:rsidP="006A3395">
            <w:pPr>
              <w:rPr>
                <w:b/>
                <w:sz w:val="24"/>
                <w:szCs w:val="24"/>
              </w:rPr>
            </w:pPr>
          </w:p>
        </w:tc>
      </w:tr>
      <w:tr w:rsidR="006A3395" w:rsidTr="006A3395">
        <w:tc>
          <w:tcPr>
            <w:tcW w:w="9242" w:type="dxa"/>
            <w:gridSpan w:val="14"/>
            <w:shd w:val="clear" w:color="auto" w:fill="E5DFEC" w:themeFill="accent4" w:themeFillTint="33"/>
          </w:tcPr>
          <w:p w:rsidR="006A3395" w:rsidRPr="00C82BAA" w:rsidRDefault="006A3395" w:rsidP="006A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6A3395" w:rsidTr="006A3395">
        <w:tc>
          <w:tcPr>
            <w:tcW w:w="2936" w:type="dxa"/>
            <w:gridSpan w:val="4"/>
            <w:shd w:val="clear" w:color="auto" w:fill="FFFFFF" w:themeFill="background1"/>
          </w:tcPr>
          <w:p w:rsidR="006A3395" w:rsidRDefault="006A3395" w:rsidP="006A339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6A3395" w:rsidRPr="00394A2C" w:rsidRDefault="006A3395" w:rsidP="006A3395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6A3395" w:rsidRPr="00692002" w:rsidRDefault="006A3395" w:rsidP="006A3395">
            <w:pPr>
              <w:rPr>
                <w:sz w:val="20"/>
                <w:szCs w:val="20"/>
              </w:rPr>
            </w:pPr>
            <w:r w:rsidRPr="00692002">
              <w:rPr>
                <w:sz w:val="20"/>
                <w:szCs w:val="20"/>
              </w:rPr>
              <w:t>What was the main problem in one of your home reader stories?  How was it resolved?</w:t>
            </w:r>
          </w:p>
          <w:p w:rsidR="006A3395" w:rsidRPr="00692002" w:rsidRDefault="006A3395" w:rsidP="006A3395">
            <w:pPr>
              <w:jc w:val="center"/>
              <w:rPr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4" w:type="dxa"/>
            <w:gridSpan w:val="5"/>
            <w:shd w:val="clear" w:color="auto" w:fill="FFFFFF" w:themeFill="background1"/>
          </w:tcPr>
          <w:p w:rsidR="006A3395" w:rsidRPr="00394A2C" w:rsidRDefault="006A3395" w:rsidP="006A339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Title: </w:t>
            </w:r>
            <w:r w:rsidRPr="002F1C6D">
              <w:rPr>
                <w:color w:val="7030A0"/>
                <w:sz w:val="24"/>
                <w:szCs w:val="24"/>
              </w:rPr>
              <w:t>silver do</w:t>
            </w:r>
            <w:r w:rsidRPr="00F55380">
              <w:rPr>
                <w:color w:val="7030A0"/>
                <w:sz w:val="24"/>
                <w:szCs w:val="24"/>
              </w:rPr>
              <w:t>lphin</w:t>
            </w:r>
            <w:r>
              <w:rPr>
                <w:color w:val="7030A0"/>
                <w:sz w:val="24"/>
                <w:szCs w:val="24"/>
              </w:rPr>
              <w:t>s</w:t>
            </w:r>
          </w:p>
          <w:p w:rsidR="006A3395" w:rsidRPr="00692002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Record three interesting questions that you would like to ask the main character</w:t>
            </w:r>
            <w:r w:rsidRPr="009967EC">
              <w:rPr>
                <w:sz w:val="20"/>
                <w:szCs w:val="20"/>
              </w:rPr>
              <w:t>.</w:t>
            </w:r>
          </w:p>
          <w:p w:rsidR="006A3395" w:rsidRPr="002F1C6D" w:rsidRDefault="006A3395" w:rsidP="006A3395">
            <w:pPr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 xml:space="preserve">What was the best thing about becoming a silver dolphin, </w:t>
            </w:r>
            <w:r w:rsidRPr="00F55380">
              <w:rPr>
                <w:b/>
                <w:color w:val="7030A0"/>
                <w:sz w:val="20"/>
                <w:szCs w:val="20"/>
              </w:rPr>
              <w:t>wh</w:t>
            </w:r>
            <w:r>
              <w:rPr>
                <w:b/>
                <w:color w:val="7030A0"/>
                <w:sz w:val="20"/>
                <w:szCs w:val="20"/>
              </w:rPr>
              <w:t>y</w:t>
            </w:r>
            <w:r w:rsidRPr="00F55380">
              <w:rPr>
                <w:b/>
                <w:color w:val="7030A0"/>
                <w:sz w:val="20"/>
                <w:szCs w:val="20"/>
              </w:rPr>
              <w:t xml:space="preserve"> do</w:t>
            </w:r>
            <w:r>
              <w:rPr>
                <w:b/>
                <w:color w:val="7030A0"/>
                <w:sz w:val="20"/>
                <w:szCs w:val="20"/>
              </w:rPr>
              <w:t xml:space="preserve"> you love animals so much, what would your best advice be to someone who wanted to start a caring service for animals? </w:t>
            </w: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2" w:type="dxa"/>
            <w:gridSpan w:val="5"/>
            <w:shd w:val="clear" w:color="auto" w:fill="FFFFFF" w:themeFill="background1"/>
          </w:tcPr>
          <w:p w:rsidR="006A3395" w:rsidRPr="00394A2C" w:rsidRDefault="006A3395" w:rsidP="006A339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6A3395" w:rsidRPr="009967EC" w:rsidRDefault="006A3395" w:rsidP="006A3395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6A3395" w:rsidRPr="00C82BAA" w:rsidRDefault="006A3395" w:rsidP="006A3395">
            <w:pPr>
              <w:rPr>
                <w:b/>
                <w:sz w:val="24"/>
                <w:szCs w:val="24"/>
              </w:rPr>
            </w:pPr>
            <w:r w:rsidRPr="00692002">
              <w:rPr>
                <w:sz w:val="24"/>
                <w:szCs w:val="24"/>
              </w:rPr>
              <w:t>Write one question that you would still like to find out about your topic. Where might you find this information?</w:t>
            </w:r>
          </w:p>
        </w:tc>
      </w:tr>
      <w:tr w:rsidR="006A3395" w:rsidTr="006A3395">
        <w:tc>
          <w:tcPr>
            <w:tcW w:w="9242" w:type="dxa"/>
            <w:gridSpan w:val="14"/>
            <w:shd w:val="clear" w:color="auto" w:fill="FFFFFF" w:themeFill="background1"/>
          </w:tcPr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or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6A3395" w:rsidRDefault="006A3395" w:rsidP="006A3395">
            <w:pPr>
              <w:rPr>
                <w:rFonts w:ascii="Aharoni" w:hAnsi="Aharoni" w:cs="Aharoni"/>
                <w:b/>
                <w:color w:val="7030A0"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</w:t>
            </w:r>
            <w:r w:rsidRPr="004B7645">
              <w:rPr>
                <w:rFonts w:ascii="Aharoni" w:hAnsi="Aharoni" w:cs="Aharoni"/>
                <w:b/>
                <w:color w:val="7030A0"/>
                <w:sz w:val="28"/>
                <w:szCs w:val="28"/>
              </w:rPr>
              <w:t>Supermarket bans curvy croissants</w:t>
            </w:r>
          </w:p>
          <w:p w:rsidR="006A3395" w:rsidRPr="0070543A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  <w:r w:rsidRPr="0070543A">
              <w:rPr>
                <w:b/>
                <w:color w:val="7030A0"/>
                <w:sz w:val="24"/>
                <w:szCs w:val="24"/>
              </w:rPr>
              <w:t>A supermarket in the UK has banned crescent shaped croissants</w:t>
            </w:r>
            <w:r w:rsidR="005C003C">
              <w:rPr>
                <w:b/>
                <w:color w:val="7030A0"/>
                <w:sz w:val="24"/>
                <w:szCs w:val="24"/>
              </w:rPr>
              <w:t>,</w:t>
            </w:r>
            <w:r w:rsidRPr="0070543A">
              <w:rPr>
                <w:b/>
                <w:color w:val="7030A0"/>
                <w:sz w:val="24"/>
                <w:szCs w:val="24"/>
              </w:rPr>
              <w:t xml:space="preserve"> Supermarket Tesco has announced that</w:t>
            </w:r>
            <w:r w:rsidRPr="0070543A">
              <w:rPr>
                <w:rFonts w:ascii="Helvetica" w:hAnsi="Helvetica"/>
                <w:color w:val="7030A0"/>
                <w:sz w:val="21"/>
                <w:szCs w:val="21"/>
                <w:lang w:val="en-US"/>
              </w:rPr>
              <w:t xml:space="preserve"> </w:t>
            </w:r>
            <w:r w:rsidRPr="0070543A">
              <w:rPr>
                <w:b/>
                <w:color w:val="7030A0"/>
                <w:sz w:val="24"/>
                <w:szCs w:val="24"/>
              </w:rPr>
              <w:t xml:space="preserve">they will now only sell the straight version of croissants </w:t>
            </w:r>
            <w:r w:rsidR="005C003C">
              <w:rPr>
                <w:b/>
                <w:color w:val="7030A0"/>
                <w:sz w:val="24"/>
                <w:szCs w:val="24"/>
              </w:rPr>
              <w:t xml:space="preserve">because customers can only spread jam on straight ones, Tesco hopes that this will </w:t>
            </w:r>
            <w:r w:rsidR="005C003C" w:rsidRPr="005C003C">
              <w:rPr>
                <w:b/>
                <w:color w:val="7030A0"/>
                <w:sz w:val="24"/>
                <w:szCs w:val="24"/>
              </w:rPr>
              <w:t>decrease</w:t>
            </w:r>
            <w:r w:rsidR="005C003C">
              <w:rPr>
                <w:b/>
                <w:color w:val="7030A0"/>
                <w:sz w:val="24"/>
                <w:szCs w:val="24"/>
              </w:rPr>
              <w:t xml:space="preserve"> the number of accidents and sticky fingers.  </w:t>
            </w:r>
          </w:p>
        </w:tc>
      </w:tr>
      <w:tr w:rsidR="006A3395" w:rsidTr="006A3395">
        <w:tc>
          <w:tcPr>
            <w:tcW w:w="9242" w:type="dxa"/>
            <w:gridSpan w:val="14"/>
            <w:shd w:val="clear" w:color="auto" w:fill="B6DDE8" w:themeFill="accent5" w:themeFillTint="66"/>
          </w:tcPr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6A3395" w:rsidRDefault="006A3395" w:rsidP="006A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meaning.</w:t>
            </w:r>
          </w:p>
          <w:p w:rsidR="006A3395" w:rsidRPr="00C82BAA" w:rsidRDefault="006A3395" w:rsidP="006A3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6A3395" w:rsidRPr="00751814" w:rsidTr="006A3395">
        <w:trPr>
          <w:trHeight w:val="306"/>
        </w:trPr>
        <w:tc>
          <w:tcPr>
            <w:tcW w:w="577" w:type="dxa"/>
          </w:tcPr>
          <w:p w:rsidR="006A3395" w:rsidRPr="00751814" w:rsidRDefault="006A3395" w:rsidP="006A3395">
            <w:pPr>
              <w:rPr>
                <w:b/>
                <w:sz w:val="24"/>
                <w:szCs w:val="24"/>
              </w:rPr>
            </w:pPr>
          </w:p>
        </w:tc>
        <w:tc>
          <w:tcPr>
            <w:tcW w:w="1909" w:type="dxa"/>
            <w:gridSpan w:val="2"/>
          </w:tcPr>
          <w:p w:rsidR="006A3395" w:rsidRPr="00751814" w:rsidRDefault="006A3395" w:rsidP="006A3395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56" w:type="dxa"/>
            <w:gridSpan w:val="11"/>
          </w:tcPr>
          <w:p w:rsidR="006A3395" w:rsidRPr="00751814" w:rsidRDefault="006A3395" w:rsidP="006A3395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6A3395" w:rsidTr="006A3395">
        <w:trPr>
          <w:trHeight w:val="306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 w:rsidRPr="005D56C8">
              <w:rPr>
                <w:b/>
                <w:color w:val="7030A0"/>
                <w:sz w:val="24"/>
                <w:szCs w:val="24"/>
              </w:rPr>
              <w:t>gett</w:t>
            </w:r>
            <w:r>
              <w:rPr>
                <w:b/>
                <w:color w:val="7030A0"/>
                <w:sz w:val="24"/>
                <w:szCs w:val="24"/>
              </w:rPr>
              <w:t>ing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I’m going to be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getting</w:t>
            </w:r>
            <w:r>
              <w:rPr>
                <w:b/>
                <w:color w:val="7030A0"/>
                <w:sz w:val="24"/>
                <w:szCs w:val="24"/>
              </w:rPr>
              <w:t xml:space="preserve"> a gift today.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happened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The day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happened</w:t>
            </w:r>
            <w:r>
              <w:rPr>
                <w:b/>
                <w:color w:val="7030A0"/>
                <w:sz w:val="24"/>
                <w:szCs w:val="24"/>
              </w:rPr>
              <w:t xml:space="preserve"> so fast I was home in a flash.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hello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“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Hello</w:t>
            </w:r>
            <w:r>
              <w:rPr>
                <w:b/>
                <w:color w:val="7030A0"/>
                <w:sz w:val="24"/>
                <w:szCs w:val="24"/>
              </w:rPr>
              <w:t xml:space="preserve">” the woman greeted with a lovely voice.   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hobbies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Do you have many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hobbies</w:t>
            </w:r>
            <w:r>
              <w:rPr>
                <w:b/>
                <w:color w:val="7030A0"/>
                <w:sz w:val="24"/>
                <w:szCs w:val="24"/>
              </w:rPr>
              <w:t>?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hope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I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hope</w:t>
            </w:r>
            <w:r>
              <w:rPr>
                <w:b/>
                <w:color w:val="7030A0"/>
                <w:sz w:val="24"/>
                <w:szCs w:val="24"/>
              </w:rPr>
              <w:t xml:space="preserve"> one day I will have a tree house.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hoping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5D56C8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But I’m still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hoping</w:t>
            </w:r>
            <w:r>
              <w:rPr>
                <w:b/>
                <w:color w:val="7030A0"/>
                <w:sz w:val="24"/>
                <w:szCs w:val="24"/>
              </w:rPr>
              <w:t xml:space="preserve"> if I will.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I’ll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I’ll </w:t>
            </w: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stay</w:t>
            </w:r>
            <w:r>
              <w:rPr>
                <w:b/>
                <w:color w:val="7030A0"/>
                <w:sz w:val="24"/>
                <w:szCs w:val="24"/>
              </w:rPr>
              <w:t xml:space="preserve"> later if I can but I may not have time.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09" w:type="dxa"/>
            <w:gridSpan w:val="2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I’m </w:t>
            </w:r>
          </w:p>
        </w:tc>
        <w:tc>
          <w:tcPr>
            <w:tcW w:w="6756" w:type="dxa"/>
            <w:gridSpan w:val="11"/>
          </w:tcPr>
          <w:p w:rsidR="006A3395" w:rsidRPr="005D56C8" w:rsidRDefault="005D56C8" w:rsidP="006A3395">
            <w:pPr>
              <w:rPr>
                <w:b/>
                <w:color w:val="7030A0"/>
                <w:sz w:val="24"/>
                <w:szCs w:val="24"/>
              </w:rPr>
            </w:pPr>
            <w:r w:rsidRPr="005D56C8">
              <w:rPr>
                <w:b/>
                <w:color w:val="7030A0"/>
                <w:sz w:val="24"/>
                <w:szCs w:val="24"/>
                <w:highlight w:val="magenta"/>
              </w:rPr>
              <w:t>I’m</w:t>
            </w:r>
            <w:r>
              <w:rPr>
                <w:b/>
                <w:color w:val="7030A0"/>
                <w:sz w:val="24"/>
                <w:szCs w:val="24"/>
              </w:rPr>
              <w:t xml:space="preserve"> hoping the weather clears.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09" w:type="dxa"/>
            <w:gridSpan w:val="2"/>
          </w:tcPr>
          <w:p w:rsidR="006A3395" w:rsidRPr="005D56C8" w:rsidRDefault="007E0BF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It’s </w:t>
            </w:r>
          </w:p>
        </w:tc>
        <w:tc>
          <w:tcPr>
            <w:tcW w:w="6756" w:type="dxa"/>
            <w:gridSpan w:val="11"/>
          </w:tcPr>
          <w:p w:rsidR="006A3395" w:rsidRPr="005D56C8" w:rsidRDefault="007E0BF8" w:rsidP="006A3395">
            <w:pPr>
              <w:rPr>
                <w:b/>
                <w:color w:val="7030A0"/>
                <w:sz w:val="24"/>
                <w:szCs w:val="24"/>
              </w:rPr>
            </w:pPr>
            <w:r w:rsidRPr="007E0BF8">
              <w:rPr>
                <w:b/>
                <w:color w:val="7030A0"/>
                <w:sz w:val="24"/>
                <w:szCs w:val="24"/>
                <w:highlight w:val="magenta"/>
              </w:rPr>
              <w:t>It’s</w:t>
            </w:r>
            <w:r>
              <w:rPr>
                <w:b/>
                <w:color w:val="7030A0"/>
                <w:sz w:val="24"/>
                <w:szCs w:val="24"/>
              </w:rPr>
              <w:t xml:space="preserve"> a lovely day today so I was wanting to go to the beach.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577" w:type="dxa"/>
          </w:tcPr>
          <w:p w:rsidR="006A3395" w:rsidRDefault="006A3395" w:rsidP="006A3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9" w:type="dxa"/>
            <w:gridSpan w:val="2"/>
          </w:tcPr>
          <w:p w:rsidR="006A3395" w:rsidRPr="005D56C8" w:rsidRDefault="007E0BF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instead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  <w:tc>
          <w:tcPr>
            <w:tcW w:w="6756" w:type="dxa"/>
            <w:gridSpan w:val="11"/>
          </w:tcPr>
          <w:p w:rsidR="006A3395" w:rsidRPr="005D56C8" w:rsidRDefault="007E0BF8" w:rsidP="006A3395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Can we go swimming </w:t>
            </w:r>
            <w:r w:rsidRPr="007E0BF8">
              <w:rPr>
                <w:b/>
                <w:color w:val="7030A0"/>
                <w:sz w:val="24"/>
                <w:szCs w:val="24"/>
                <w:highlight w:val="magenta"/>
              </w:rPr>
              <w:t>instead</w:t>
            </w:r>
            <w:r>
              <w:rPr>
                <w:b/>
                <w:color w:val="7030A0"/>
                <w:sz w:val="24"/>
                <w:szCs w:val="24"/>
              </w:rPr>
              <w:t xml:space="preserve"> of paddle boarding? </w:t>
            </w:r>
          </w:p>
          <w:p w:rsidR="006A3395" w:rsidRPr="005D56C8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</w:tc>
      </w:tr>
      <w:tr w:rsidR="006A3395" w:rsidTr="006A3395">
        <w:trPr>
          <w:trHeight w:val="301"/>
        </w:trPr>
        <w:tc>
          <w:tcPr>
            <w:tcW w:w="9242" w:type="dxa"/>
            <w:gridSpan w:val="14"/>
          </w:tcPr>
          <w:p w:rsidR="006A3395" w:rsidRPr="009967EC" w:rsidRDefault="006A3395" w:rsidP="006A3395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w:pict>
                <v:shape id="_x0000_s1043" type="#_x0000_t202" style="position:absolute;left:0;text-align:left;margin-left:384pt;margin-top:3.25pt;width:70.5pt;height:66pt;z-index:251678720;mso-position-horizontal-relative:text;mso-position-vertical-relative:text">
                  <v:textbox style="mso-next-textbox:#_x0000_s1043">
                    <w:txbxContent>
                      <w:p w:rsidR="006A3395" w:rsidRDefault="006A3395">
                        <w:r w:rsidRPr="009967EC">
                          <w:rPr>
                            <w:noProof/>
                            <w:lang w:eastAsia="en-NZ"/>
                          </w:rPr>
                          <w:drawing>
                            <wp:inline distT="0" distB="0" distL="0" distR="0" wp14:anchorId="29EF3EFA" wp14:editId="5A4FBA2F">
                              <wp:extent cx="702945" cy="685589"/>
                              <wp:effectExtent l="19050" t="0" r="1905" b="0"/>
                              <wp:docPr id="24" name="Picture 1" descr="http://www.originalorganics.co.uk/images/inner/worm-orang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originalorganics.co.uk/images/inner/worm-orang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2945" cy="6855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9967EC">
              <w:rPr>
                <w:b/>
                <w:sz w:val="24"/>
                <w:szCs w:val="24"/>
                <w:u w:val="single"/>
              </w:rPr>
              <w:t>Room 21</w:t>
            </w:r>
          </w:p>
          <w:p w:rsidR="006A3395" w:rsidRDefault="006A3395" w:rsidP="006A3395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pict>
                <v:shape id="_x0000_s1042" type="#_x0000_t202" style="position:absolute;margin-left:9pt;margin-top:5.15pt;width:367.5pt;height:256.8pt;z-index:251677696">
                  <v:textbox style="mso-next-textbox:#_x0000_s1042">
                    <w:txbxContent>
                      <w:p w:rsidR="006A3395" w:rsidRPr="00AC5EB1" w:rsidRDefault="006A339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1.  </w:t>
                        </w:r>
                        <w:r w:rsidRPr="00AC5EB1">
                          <w:rPr>
                            <w:b/>
                          </w:rPr>
                          <w:t>Brainstorm different customers we could sell our worm juice to.</w:t>
                        </w:r>
                      </w:p>
                      <w:p w:rsidR="006A3395" w:rsidRPr="00AC5EB1" w:rsidRDefault="006A3395">
                        <w:pPr>
                          <w:rPr>
                            <w:b/>
                          </w:rPr>
                        </w:pPr>
                        <w:r w:rsidRPr="00AC5EB1">
                          <w:rPr>
                            <w:b/>
                          </w:rPr>
                          <w:t xml:space="preserve">List at least 3 ideas in each column below: </w:t>
                        </w: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  <w:r w:rsidRPr="00AC5EB1">
                          <w:rPr>
                            <w:b/>
                          </w:rPr>
                          <w:t xml:space="preserve">a) </w:t>
                        </w:r>
                        <w:r w:rsidR="007E0BF8" w:rsidRPr="00AC5EB1">
                          <w:rPr>
                            <w:b/>
                          </w:rPr>
                          <w:t>Within</w:t>
                        </w:r>
                        <w:r w:rsidRPr="00AC5EB1">
                          <w:rPr>
                            <w:b/>
                          </w:rPr>
                          <w:t xml:space="preserve"> the school community                 b)   outside the school community</w:t>
                        </w: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2. Add your ideas of brand names for our Worm Farm business to the PADLET that has been created on our Wiki Worm Farm Page.   We will vote next week!!  (</w:t>
                        </w:r>
                        <w:proofErr w:type="gramStart"/>
                        <w:r>
                          <w:rPr>
                            <w:b/>
                          </w:rPr>
                          <w:t>or</w:t>
                        </w:r>
                        <w:proofErr w:type="gramEnd"/>
                        <w:r>
                          <w:rPr>
                            <w:b/>
                          </w:rPr>
                          <w:t xml:space="preserve"> write them below to upload to </w:t>
                        </w:r>
                        <w:proofErr w:type="spellStart"/>
                        <w:r>
                          <w:rPr>
                            <w:b/>
                          </w:rPr>
                          <w:t>Padlet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at school if you do not have access to </w:t>
                        </w:r>
                        <w:proofErr w:type="spellStart"/>
                        <w:r>
                          <w:rPr>
                            <w:b/>
                          </w:rPr>
                          <w:t>Padlet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at home).</w:t>
                        </w: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Default="006A3395">
                        <w:pPr>
                          <w:rPr>
                            <w:b/>
                          </w:rPr>
                        </w:pPr>
                      </w:p>
                      <w:p w:rsidR="006A3395" w:rsidRPr="00AC5EB1" w:rsidRDefault="006A3395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Continue research on Swan Plants from Week 4.</w:t>
            </w: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  <w:r w:rsidRPr="002F1C6D">
              <w:rPr>
                <w:b/>
                <w:color w:val="7030A0"/>
                <w:sz w:val="24"/>
                <w:szCs w:val="24"/>
              </w:rPr>
              <w:t>Don’t force the pod open wait until the pod bursts, then clean of insects or floss/white fluffy stuff then plant or keep the seed.</w:t>
            </w:r>
          </w:p>
          <w:p w:rsidR="006A3395" w:rsidRPr="002F1C6D" w:rsidRDefault="006A3395" w:rsidP="006A3395">
            <w:pPr>
              <w:jc w:val="right"/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  <w:r w:rsidRPr="002F1C6D">
              <w:rPr>
                <w:b/>
                <w:color w:val="7030A0"/>
                <w:sz w:val="24"/>
                <w:szCs w:val="24"/>
              </w:rPr>
              <w:t xml:space="preserve">Swan plants grow throughout winter but it is best to plant them in spring.   </w:t>
            </w: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  <w:r w:rsidRPr="002F1C6D">
              <w:rPr>
                <w:b/>
                <w:color w:val="7030A0"/>
                <w:sz w:val="24"/>
                <w:szCs w:val="24"/>
              </w:rPr>
              <w:t>Small Swan plan</w:t>
            </w:r>
            <w:r w:rsidR="005C003C">
              <w:rPr>
                <w:b/>
                <w:color w:val="7030A0"/>
                <w:sz w:val="24"/>
                <w:szCs w:val="24"/>
              </w:rPr>
              <w:t>ts cost about five dollars in NZ</w:t>
            </w:r>
            <w:r w:rsidRPr="002F1C6D">
              <w:rPr>
                <w:b/>
                <w:color w:val="7030A0"/>
                <w:sz w:val="24"/>
                <w:szCs w:val="24"/>
              </w:rPr>
              <w:t>.</w:t>
            </w:r>
          </w:p>
          <w:p w:rsidR="006A3395" w:rsidRPr="002F1C6D" w:rsidRDefault="006A3395" w:rsidP="006A3395">
            <w:pPr>
              <w:rPr>
                <w:b/>
                <w:color w:val="7030A0"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Pr="00751814" w:rsidRDefault="006A3395" w:rsidP="006A3395">
            <w:pPr>
              <w:rPr>
                <w:b/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  <w:p w:rsidR="006A3395" w:rsidRDefault="006A3395" w:rsidP="006A3395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8FD" w:rsidRDefault="002328FD" w:rsidP="006A3395">
      <w:pPr>
        <w:spacing w:after="0" w:line="240" w:lineRule="auto"/>
      </w:pPr>
      <w:r>
        <w:separator/>
      </w:r>
    </w:p>
  </w:endnote>
  <w:endnote w:type="continuationSeparator" w:id="0">
    <w:p w:rsidR="002328FD" w:rsidRDefault="002328FD" w:rsidP="006A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8FD" w:rsidRDefault="002328FD" w:rsidP="006A3395">
      <w:pPr>
        <w:spacing w:after="0" w:line="240" w:lineRule="auto"/>
      </w:pPr>
      <w:r>
        <w:separator/>
      </w:r>
    </w:p>
  </w:footnote>
  <w:footnote w:type="continuationSeparator" w:id="0">
    <w:p w:rsidR="002328FD" w:rsidRDefault="002328FD" w:rsidP="006A3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FE8"/>
    <w:rsid w:val="000A31CB"/>
    <w:rsid w:val="00191FD6"/>
    <w:rsid w:val="001B09D2"/>
    <w:rsid w:val="001B7A69"/>
    <w:rsid w:val="002176C0"/>
    <w:rsid w:val="00221D26"/>
    <w:rsid w:val="002328FD"/>
    <w:rsid w:val="00263FE8"/>
    <w:rsid w:val="002E7E97"/>
    <w:rsid w:val="002F1C6D"/>
    <w:rsid w:val="00394A2C"/>
    <w:rsid w:val="003C6F73"/>
    <w:rsid w:val="004870CA"/>
    <w:rsid w:val="004B7645"/>
    <w:rsid w:val="005C003C"/>
    <w:rsid w:val="005D05F9"/>
    <w:rsid w:val="005D56C8"/>
    <w:rsid w:val="0065489E"/>
    <w:rsid w:val="00692002"/>
    <w:rsid w:val="006A3395"/>
    <w:rsid w:val="006C1FBB"/>
    <w:rsid w:val="0070543A"/>
    <w:rsid w:val="00705F18"/>
    <w:rsid w:val="00751814"/>
    <w:rsid w:val="00793958"/>
    <w:rsid w:val="007E0BF8"/>
    <w:rsid w:val="00830F07"/>
    <w:rsid w:val="00891935"/>
    <w:rsid w:val="008B795B"/>
    <w:rsid w:val="008F5DAD"/>
    <w:rsid w:val="00991D11"/>
    <w:rsid w:val="009967EC"/>
    <w:rsid w:val="009C2EE7"/>
    <w:rsid w:val="00AB5CBF"/>
    <w:rsid w:val="00AB7A96"/>
    <w:rsid w:val="00AC5EB1"/>
    <w:rsid w:val="00AE51AC"/>
    <w:rsid w:val="00B27FDF"/>
    <w:rsid w:val="00C82BAA"/>
    <w:rsid w:val="00D96813"/>
    <w:rsid w:val="00DB4E72"/>
    <w:rsid w:val="00E908E8"/>
    <w:rsid w:val="00F55380"/>
    <w:rsid w:val="00F614DC"/>
    <w:rsid w:val="00F63A90"/>
    <w:rsid w:val="00F91595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7C190F89-3526-49A7-B90F-857DB97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3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395"/>
  </w:style>
  <w:style w:type="paragraph" w:styleId="Footer">
    <w:name w:val="footer"/>
    <w:basedOn w:val="Normal"/>
    <w:link w:val="FooterChar"/>
    <w:uiPriority w:val="99"/>
    <w:unhideWhenUsed/>
    <w:rsid w:val="006A33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shane hall</cp:lastModifiedBy>
  <cp:revision>14</cp:revision>
  <cp:lastPrinted>2016-02-20T21:12:00Z</cp:lastPrinted>
  <dcterms:created xsi:type="dcterms:W3CDTF">2016-02-26T04:31:00Z</dcterms:created>
  <dcterms:modified xsi:type="dcterms:W3CDTF">2016-03-03T03:33:00Z</dcterms:modified>
</cp:coreProperties>
</file>